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C26" w:rsidRDefault="007A261B" w:rsidP="00B57C26">
      <w:pPr>
        <w:pStyle w:val="a7"/>
        <w:numPr>
          <w:ilvl w:val="0"/>
          <w:numId w:val="1"/>
        </w:numPr>
        <w:ind w:firstLineChars="0"/>
        <w:rPr>
          <w:sz w:val="36"/>
        </w:rPr>
      </w:pPr>
      <w:r w:rsidRPr="00B57C26">
        <w:rPr>
          <w:sz w:val="36"/>
        </w:rPr>
        <w:t>登录方法：图书馆主页tsg.bzmc.edu.cn——外文数据库——本地pubmed——输入用户名、登录密码、验证码即可。</w:t>
      </w:r>
    </w:p>
    <w:p w:rsidR="00B57C26" w:rsidRDefault="007A261B" w:rsidP="00B57C26">
      <w:pPr>
        <w:pStyle w:val="a7"/>
        <w:numPr>
          <w:ilvl w:val="0"/>
          <w:numId w:val="1"/>
        </w:numPr>
        <w:ind w:firstLineChars="0"/>
        <w:rPr>
          <w:sz w:val="36"/>
        </w:rPr>
      </w:pPr>
      <w:r w:rsidRPr="00B57C26">
        <w:rPr>
          <w:sz w:val="36"/>
        </w:rPr>
        <w:t>用户名：登记手机号或者邮箱号</w:t>
      </w:r>
    </w:p>
    <w:p w:rsidR="00B57C26" w:rsidRDefault="007A261B" w:rsidP="00B57C26">
      <w:pPr>
        <w:pStyle w:val="a7"/>
        <w:numPr>
          <w:ilvl w:val="0"/>
          <w:numId w:val="1"/>
        </w:numPr>
        <w:ind w:firstLineChars="0"/>
        <w:rPr>
          <w:sz w:val="36"/>
        </w:rPr>
      </w:pPr>
      <w:r w:rsidRPr="00B57C26">
        <w:rPr>
          <w:sz w:val="36"/>
        </w:rPr>
        <w:t>密码：</w:t>
      </w:r>
      <w:r w:rsidR="00965D00" w:rsidRPr="00B57C26">
        <w:rPr>
          <w:rFonts w:hint="eastAsia"/>
          <w:sz w:val="36"/>
        </w:rPr>
        <w:t>自行设置（六位数以上）</w:t>
      </w:r>
      <w:r w:rsidR="000E442B" w:rsidRPr="00B57C26">
        <w:rPr>
          <w:rFonts w:hint="eastAsia"/>
          <w:sz w:val="36"/>
        </w:rPr>
        <w:t>。</w:t>
      </w:r>
      <w:r w:rsidR="00B57C26">
        <w:rPr>
          <w:rFonts w:hint="eastAsia"/>
          <w:sz w:val="36"/>
        </w:rPr>
        <w:t>忘记密码时，拨打读者服务部电话或者发邮件申请修改，</w:t>
      </w:r>
      <w:r w:rsidR="00965D00" w:rsidRPr="00B57C26">
        <w:rPr>
          <w:rFonts w:hint="eastAsia"/>
          <w:sz w:val="36"/>
        </w:rPr>
        <w:t>自行找回密码</w:t>
      </w:r>
      <w:r w:rsidR="00B57C26">
        <w:rPr>
          <w:rFonts w:hint="eastAsia"/>
          <w:sz w:val="36"/>
        </w:rPr>
        <w:t>可能会导致账号不能用</w:t>
      </w:r>
      <w:r w:rsidR="00965D00" w:rsidRPr="00B57C26">
        <w:rPr>
          <w:rFonts w:hint="eastAsia"/>
          <w:sz w:val="36"/>
        </w:rPr>
        <w:t>。</w:t>
      </w:r>
    </w:p>
    <w:p w:rsidR="00B57C26" w:rsidRDefault="007A261B" w:rsidP="00B57C26">
      <w:pPr>
        <w:pStyle w:val="a7"/>
        <w:numPr>
          <w:ilvl w:val="0"/>
          <w:numId w:val="1"/>
        </w:numPr>
        <w:ind w:firstLineChars="0"/>
        <w:rPr>
          <w:sz w:val="36"/>
        </w:rPr>
      </w:pPr>
      <w:r w:rsidRPr="00B57C26">
        <w:rPr>
          <w:sz w:val="36"/>
        </w:rPr>
        <w:t>表格</w:t>
      </w:r>
      <w:r w:rsidR="00B57C26" w:rsidRPr="00B57C26">
        <w:rPr>
          <w:rFonts w:hint="eastAsia"/>
          <w:sz w:val="36"/>
        </w:rPr>
        <w:t>填写说明：</w:t>
      </w:r>
      <w:r w:rsidR="00B57C26">
        <w:rPr>
          <w:rFonts w:hint="eastAsia"/>
          <w:sz w:val="36"/>
        </w:rPr>
        <w:t>到期时间不要更改或删除；角色一栏，职工默认，</w:t>
      </w:r>
      <w:bookmarkStart w:id="0" w:name="_GoBack"/>
      <w:bookmarkEnd w:id="0"/>
      <w:r w:rsidR="00B57C26">
        <w:rPr>
          <w:rFonts w:hint="eastAsia"/>
          <w:sz w:val="36"/>
        </w:rPr>
        <w:t>不需要更改，学生需注明研究生或本科生。</w:t>
      </w:r>
    </w:p>
    <w:p w:rsidR="00B57C26" w:rsidRDefault="00B57C26" w:rsidP="00B57C26">
      <w:pPr>
        <w:pStyle w:val="a7"/>
        <w:ind w:left="450" w:firstLine="720"/>
        <w:rPr>
          <w:sz w:val="36"/>
        </w:rPr>
      </w:pPr>
      <w:r>
        <w:rPr>
          <w:rFonts w:hint="eastAsia"/>
          <w:sz w:val="36"/>
        </w:rPr>
        <w:t>表格</w:t>
      </w:r>
      <w:r w:rsidR="007A261B" w:rsidRPr="00B57C26">
        <w:rPr>
          <w:sz w:val="36"/>
        </w:rPr>
        <w:t>需全部填写完整</w:t>
      </w:r>
      <w:r>
        <w:rPr>
          <w:rFonts w:hint="eastAsia"/>
          <w:sz w:val="36"/>
        </w:rPr>
        <w:t>后</w:t>
      </w:r>
      <w:r w:rsidR="007A261B" w:rsidRPr="00B57C26">
        <w:rPr>
          <w:sz w:val="36"/>
        </w:rPr>
        <w:t>发送至</w:t>
      </w:r>
      <w:r>
        <w:rPr>
          <w:rFonts w:hint="eastAsia"/>
          <w:sz w:val="36"/>
        </w:rPr>
        <w:t>邮箱</w:t>
      </w:r>
      <w:r w:rsidR="007A261B" w:rsidRPr="00B57C26">
        <w:rPr>
          <w:sz w:val="36"/>
        </w:rPr>
        <w:t>309269561@qq.com，否则不予绑定。</w:t>
      </w:r>
    </w:p>
    <w:p w:rsidR="00B57C26" w:rsidRDefault="00B57C26" w:rsidP="00B57C26">
      <w:pPr>
        <w:pStyle w:val="a7"/>
        <w:ind w:left="450" w:firstLine="720"/>
        <w:rPr>
          <w:sz w:val="36"/>
        </w:rPr>
      </w:pPr>
    </w:p>
    <w:p w:rsidR="00B57C26" w:rsidRDefault="00B57C26" w:rsidP="00B57C26">
      <w:pPr>
        <w:pStyle w:val="a7"/>
        <w:ind w:left="450" w:firstLine="720"/>
        <w:rPr>
          <w:sz w:val="36"/>
        </w:rPr>
      </w:pPr>
      <w:r>
        <w:rPr>
          <w:sz w:val="36"/>
        </w:rPr>
        <w:t>                        </w:t>
      </w:r>
      <w:r w:rsidR="007A261B" w:rsidRPr="00B57C26">
        <w:rPr>
          <w:sz w:val="36"/>
        </w:rPr>
        <w:t>滨州医学院图书馆读者服务部</w:t>
      </w:r>
      <w:r w:rsidR="007A261B" w:rsidRPr="00B57C26">
        <w:rPr>
          <w:sz w:val="36"/>
        </w:rPr>
        <w:br/>
      </w:r>
      <w:r>
        <w:rPr>
          <w:sz w:val="36"/>
        </w:rPr>
        <w:t>                              办公电话</w:t>
      </w:r>
      <w:r>
        <w:rPr>
          <w:rFonts w:hint="eastAsia"/>
          <w:sz w:val="36"/>
        </w:rPr>
        <w:t>：</w:t>
      </w:r>
      <w:r w:rsidRPr="00B57C26">
        <w:rPr>
          <w:sz w:val="36"/>
        </w:rPr>
        <w:t>0535-6913269（烟台）</w:t>
      </w:r>
    </w:p>
    <w:p w:rsidR="00343761" w:rsidRPr="00B57C26" w:rsidRDefault="007A261B" w:rsidP="00B57C26">
      <w:pPr>
        <w:ind w:firstLineChars="1400" w:firstLine="5040"/>
        <w:rPr>
          <w:sz w:val="36"/>
        </w:rPr>
      </w:pPr>
      <w:r w:rsidRPr="00B57C26">
        <w:rPr>
          <w:sz w:val="36"/>
        </w:rPr>
        <w:t>0543-3256882（滨州）</w:t>
      </w:r>
      <w:r w:rsidRPr="00B57C26">
        <w:rPr>
          <w:sz w:val="36"/>
        </w:rPr>
        <w:br/>
        <w:t>                                        </w:t>
      </w:r>
      <w:r w:rsidR="00B57C26" w:rsidRPr="00B57C26">
        <w:rPr>
          <w:sz w:val="36"/>
        </w:rPr>
        <w:t xml:space="preserve">   </w:t>
      </w:r>
    </w:p>
    <w:sectPr w:rsidR="00343761" w:rsidRPr="00B57C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0D9" w:rsidRDefault="00F640D9" w:rsidP="007A261B">
      <w:r>
        <w:separator/>
      </w:r>
    </w:p>
  </w:endnote>
  <w:endnote w:type="continuationSeparator" w:id="0">
    <w:p w:rsidR="00F640D9" w:rsidRDefault="00F640D9" w:rsidP="007A2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0D9" w:rsidRDefault="00F640D9" w:rsidP="007A261B">
      <w:r>
        <w:separator/>
      </w:r>
    </w:p>
  </w:footnote>
  <w:footnote w:type="continuationSeparator" w:id="0">
    <w:p w:rsidR="00F640D9" w:rsidRDefault="00F640D9" w:rsidP="007A26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71BC1"/>
    <w:multiLevelType w:val="hybridMultilevel"/>
    <w:tmpl w:val="809A1E80"/>
    <w:lvl w:ilvl="0" w:tplc="C85AC56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FF2"/>
    <w:rsid w:val="00090FF2"/>
    <w:rsid w:val="000C5A90"/>
    <w:rsid w:val="000E442B"/>
    <w:rsid w:val="001B3251"/>
    <w:rsid w:val="00343761"/>
    <w:rsid w:val="007A261B"/>
    <w:rsid w:val="00965D00"/>
    <w:rsid w:val="00A3342E"/>
    <w:rsid w:val="00B57C26"/>
    <w:rsid w:val="00F64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6D1B92"/>
  <w15:chartTrackingRefBased/>
  <w15:docId w15:val="{D9C3600C-168D-4014-B0C3-1418416E6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26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A261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A26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A261B"/>
    <w:rPr>
      <w:sz w:val="18"/>
      <w:szCs w:val="18"/>
    </w:rPr>
  </w:style>
  <w:style w:type="paragraph" w:styleId="a7">
    <w:name w:val="List Paragraph"/>
    <w:basedOn w:val="a"/>
    <w:uiPriority w:val="34"/>
    <w:qFormat/>
    <w:rsid w:val="000E442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56</Words>
  <Characters>320</Characters>
  <Application>Microsoft Office Word</Application>
  <DocSecurity>0</DocSecurity>
  <Lines>2</Lines>
  <Paragraphs>1</Paragraphs>
  <ScaleCrop>false</ScaleCrop>
  <Company>微软中国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5</cp:revision>
  <dcterms:created xsi:type="dcterms:W3CDTF">2023-10-31T07:58:00Z</dcterms:created>
  <dcterms:modified xsi:type="dcterms:W3CDTF">2024-09-25T02:11:00Z</dcterms:modified>
</cp:coreProperties>
</file>